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25" w:rsidRDefault="00E412A5" w:rsidP="005D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25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публичных слушаний </w:t>
      </w:r>
    </w:p>
    <w:p w:rsidR="00E412A5" w:rsidRPr="005D0F25" w:rsidRDefault="00E412A5" w:rsidP="005D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25">
        <w:rPr>
          <w:rFonts w:ascii="Times New Roman" w:hAnsi="Times New Roman" w:cs="Times New Roman"/>
          <w:b/>
          <w:sz w:val="28"/>
          <w:szCs w:val="28"/>
        </w:rPr>
        <w:t>по проекту генерального плана</w:t>
      </w:r>
    </w:p>
    <w:p w:rsidR="00E412A5" w:rsidRPr="005D0F25" w:rsidRDefault="00E412A5" w:rsidP="005D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A5" w:rsidRPr="005D0F25" w:rsidRDefault="00A219DA" w:rsidP="00A2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D2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Рубежинский сельсовет Первомайского района Оренбургской области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 информирует о проведении публичных слушаний </w:t>
      </w:r>
      <w:r w:rsidR="00DE6D24" w:rsidRPr="005D0F25">
        <w:rPr>
          <w:rFonts w:ascii="Times New Roman" w:hAnsi="Times New Roman" w:cs="Times New Roman"/>
          <w:sz w:val="28"/>
          <w:szCs w:val="28"/>
        </w:rPr>
        <w:t xml:space="preserve">(основание – постановление главы муниципального образования </w:t>
      </w:r>
      <w:r w:rsidR="00DE6D24">
        <w:rPr>
          <w:rFonts w:ascii="Times New Roman" w:hAnsi="Times New Roman" w:cs="Times New Roman"/>
          <w:sz w:val="28"/>
          <w:szCs w:val="28"/>
        </w:rPr>
        <w:t>Рубежинский сельсовет № 63-п от 02 сентября 2013</w:t>
      </w:r>
      <w:r w:rsidR="00DE6D24" w:rsidRPr="005D0F25">
        <w:rPr>
          <w:rFonts w:ascii="Times New Roman" w:hAnsi="Times New Roman" w:cs="Times New Roman"/>
          <w:sz w:val="28"/>
          <w:szCs w:val="28"/>
        </w:rPr>
        <w:t xml:space="preserve"> года)</w:t>
      </w:r>
      <w:r w:rsidR="00DE6D24">
        <w:rPr>
          <w:rFonts w:ascii="Times New Roman" w:hAnsi="Times New Roman" w:cs="Times New Roman"/>
          <w:sz w:val="28"/>
          <w:szCs w:val="28"/>
        </w:rPr>
        <w:t xml:space="preserve"> 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муниципального образования </w:t>
      </w:r>
      <w:r w:rsidR="00DE6D24">
        <w:rPr>
          <w:rFonts w:ascii="Times New Roman" w:hAnsi="Times New Roman" w:cs="Times New Roman"/>
          <w:sz w:val="28"/>
          <w:szCs w:val="28"/>
        </w:rPr>
        <w:t>Рубежинский сельсовет Первомайского района Оренбургской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412A5" w:rsidRDefault="00A219DA" w:rsidP="00DE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на всей территории муниципального образования </w:t>
      </w:r>
      <w:r w:rsidR="00DE6D24">
        <w:rPr>
          <w:rFonts w:ascii="Times New Roman" w:hAnsi="Times New Roman" w:cs="Times New Roman"/>
          <w:sz w:val="28"/>
          <w:szCs w:val="28"/>
        </w:rPr>
        <w:t>Рубежинский сельсовет Первомайского района Оренбургской области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 в каждом населенном пункте:</w:t>
      </w:r>
    </w:p>
    <w:p w:rsidR="00CA0CFC" w:rsidRPr="005D0F25" w:rsidRDefault="00CA0CFC" w:rsidP="00DE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A5" w:rsidRPr="005D0F25" w:rsidRDefault="00DE6D24" w:rsidP="00A2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Рубежин</w:t>
      </w:r>
      <w:r w:rsidR="00A219DA">
        <w:rPr>
          <w:rFonts w:ascii="Times New Roman" w:hAnsi="Times New Roman" w:cs="Times New Roman"/>
          <w:sz w:val="28"/>
          <w:szCs w:val="28"/>
        </w:rPr>
        <w:t>ский: 28 сентября 2013 года в 13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A219DA">
        <w:rPr>
          <w:rFonts w:ascii="Times New Roman" w:hAnsi="Times New Roman" w:cs="Times New Roman"/>
          <w:sz w:val="28"/>
          <w:szCs w:val="28"/>
        </w:rPr>
        <w:t xml:space="preserve">в Рубежинском СДК 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219DA">
        <w:rPr>
          <w:rFonts w:ascii="Times New Roman" w:hAnsi="Times New Roman" w:cs="Times New Roman"/>
          <w:sz w:val="28"/>
          <w:szCs w:val="28"/>
        </w:rPr>
        <w:t>Оренбургская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A219DA">
        <w:rPr>
          <w:rFonts w:ascii="Times New Roman" w:hAnsi="Times New Roman" w:cs="Times New Roman"/>
          <w:sz w:val="28"/>
          <w:szCs w:val="28"/>
        </w:rPr>
        <w:t>Первомайский район, п.Рубежинский, ул.Каргалинская, д.26</w:t>
      </w:r>
    </w:p>
    <w:p w:rsidR="00E412A5" w:rsidRPr="005D0F25" w:rsidRDefault="00A219DA" w:rsidP="00A2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Большепрудный: 28 сентября 2013 года в 14</w:t>
      </w:r>
      <w:r w:rsidRPr="005D0F2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Большепрудновском СДК </w:t>
      </w:r>
      <w:r w:rsidRPr="005D0F25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Оренбургская</w:t>
      </w:r>
      <w:r w:rsidRPr="005D0F25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Первомайский район, п.Большепрудный, ул.Центральная, д.28</w:t>
      </w:r>
    </w:p>
    <w:p w:rsidR="00E412A5" w:rsidRPr="005D0F25" w:rsidRDefault="00A219DA" w:rsidP="00A2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Ударный: 28 сентября 2013 года в 15</w:t>
      </w:r>
      <w:r w:rsidRPr="005D0F2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в Ударновском СДК </w:t>
      </w:r>
      <w:r w:rsidRPr="005D0F25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Оренбургская</w:t>
      </w:r>
      <w:r w:rsidRPr="005D0F25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Первомайский район, п.Ударный, ул.Школьная, д.15</w:t>
      </w:r>
    </w:p>
    <w:p w:rsidR="00E412A5" w:rsidRPr="005D0F25" w:rsidRDefault="00A219DA" w:rsidP="00A2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Дружный: 28 сентября 2013 года в 16</w:t>
      </w:r>
      <w:r w:rsidRPr="005D0F2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в Дружновском СДК </w:t>
      </w:r>
      <w:r w:rsidRPr="005D0F25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Оренбургская</w:t>
      </w:r>
      <w:r w:rsidRPr="005D0F25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Первомайский район, п.Дружный, ул.Набережная, д.11</w:t>
      </w:r>
    </w:p>
    <w:p w:rsidR="00E412A5" w:rsidRPr="005D0F25" w:rsidRDefault="00E412A5" w:rsidP="005D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A5" w:rsidRPr="005D0F25" w:rsidRDefault="00E412A5" w:rsidP="00DE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25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генерального плана </w:t>
      </w:r>
      <w:r w:rsidR="00DE6D24">
        <w:rPr>
          <w:rFonts w:ascii="Times New Roman" w:hAnsi="Times New Roman" w:cs="Times New Roman"/>
          <w:sz w:val="28"/>
          <w:szCs w:val="28"/>
        </w:rPr>
        <w:t>муниципального образования Рубежинский сельсовет Первомайского района Оренбургской области</w:t>
      </w:r>
      <w:r w:rsidRPr="005D0F25">
        <w:rPr>
          <w:rFonts w:ascii="Times New Roman" w:hAnsi="Times New Roman" w:cs="Times New Roman"/>
          <w:sz w:val="28"/>
          <w:szCs w:val="28"/>
        </w:rPr>
        <w:t xml:space="preserve"> можно по адресу: </w:t>
      </w:r>
      <w:r w:rsidR="00DE6D24">
        <w:rPr>
          <w:rFonts w:ascii="Times New Roman" w:hAnsi="Times New Roman" w:cs="Times New Roman"/>
          <w:sz w:val="28"/>
          <w:szCs w:val="28"/>
        </w:rPr>
        <w:t>Оренбургская</w:t>
      </w:r>
      <w:r w:rsidRPr="005D0F25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DE6D24">
        <w:rPr>
          <w:rFonts w:ascii="Times New Roman" w:hAnsi="Times New Roman" w:cs="Times New Roman"/>
          <w:sz w:val="28"/>
          <w:szCs w:val="28"/>
        </w:rPr>
        <w:t>Первомайский район, п.Рубежинский, ул.Парковая, д. 8</w:t>
      </w:r>
      <w:r w:rsidRPr="005D0F25">
        <w:rPr>
          <w:rFonts w:ascii="Times New Roman" w:hAnsi="Times New Roman" w:cs="Times New Roman"/>
          <w:sz w:val="28"/>
          <w:szCs w:val="28"/>
        </w:rPr>
        <w:t>, актовый зал администрации, а также в назначенное время проведения публичных слушаний в каждом населенном пункте.</w:t>
      </w:r>
    </w:p>
    <w:p w:rsidR="00A15082" w:rsidRPr="005D0F25" w:rsidRDefault="00E412A5" w:rsidP="00DE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25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генерального плана </w:t>
      </w:r>
      <w:r w:rsidR="00A219DA">
        <w:rPr>
          <w:rFonts w:ascii="Times New Roman" w:hAnsi="Times New Roman" w:cs="Times New Roman"/>
          <w:sz w:val="28"/>
          <w:szCs w:val="28"/>
        </w:rPr>
        <w:t>муниципального образования Рубежинский сельсовет Первомайского района Оренбургской области</w:t>
      </w:r>
      <w:r w:rsidR="00A219DA" w:rsidRPr="005D0F25">
        <w:rPr>
          <w:rFonts w:ascii="Times New Roman" w:hAnsi="Times New Roman" w:cs="Times New Roman"/>
          <w:sz w:val="28"/>
          <w:szCs w:val="28"/>
        </w:rPr>
        <w:t xml:space="preserve"> </w:t>
      </w:r>
      <w:r w:rsidRPr="005D0F25">
        <w:rPr>
          <w:rFonts w:ascii="Times New Roman" w:hAnsi="Times New Roman" w:cs="Times New Roman"/>
          <w:sz w:val="28"/>
          <w:szCs w:val="28"/>
        </w:rPr>
        <w:t xml:space="preserve">для включения их в протокол публичных слушаний могут направляться в Комиссию в письменном виде по адресу: </w:t>
      </w:r>
      <w:r w:rsidR="00A219DA">
        <w:rPr>
          <w:rFonts w:ascii="Times New Roman" w:hAnsi="Times New Roman" w:cs="Times New Roman"/>
          <w:sz w:val="28"/>
          <w:szCs w:val="28"/>
        </w:rPr>
        <w:t>461989</w:t>
      </w:r>
      <w:r w:rsidRPr="005D0F25">
        <w:rPr>
          <w:rFonts w:ascii="Times New Roman" w:hAnsi="Times New Roman" w:cs="Times New Roman"/>
          <w:sz w:val="28"/>
          <w:szCs w:val="28"/>
        </w:rPr>
        <w:t xml:space="preserve">, </w:t>
      </w:r>
      <w:r w:rsidR="00A219DA">
        <w:rPr>
          <w:rFonts w:ascii="Times New Roman" w:hAnsi="Times New Roman" w:cs="Times New Roman"/>
          <w:sz w:val="28"/>
          <w:szCs w:val="28"/>
        </w:rPr>
        <w:t>Оренбургская область, Первомайский район, п. Рубежинский</w:t>
      </w:r>
      <w:r w:rsidRPr="005D0F25">
        <w:rPr>
          <w:rFonts w:ascii="Times New Roman" w:hAnsi="Times New Roman" w:cs="Times New Roman"/>
          <w:sz w:val="28"/>
          <w:szCs w:val="28"/>
        </w:rPr>
        <w:t xml:space="preserve">, </w:t>
      </w:r>
      <w:r w:rsidR="00A219DA">
        <w:rPr>
          <w:rFonts w:ascii="Times New Roman" w:hAnsi="Times New Roman" w:cs="Times New Roman"/>
          <w:sz w:val="28"/>
          <w:szCs w:val="28"/>
        </w:rPr>
        <w:t>ул. Парковая, д.8</w:t>
      </w:r>
      <w:r w:rsidRPr="005D0F25">
        <w:rPr>
          <w:rFonts w:ascii="Times New Roman" w:hAnsi="Times New Roman" w:cs="Times New Roman"/>
          <w:sz w:val="28"/>
          <w:szCs w:val="28"/>
        </w:rPr>
        <w:t xml:space="preserve"> </w:t>
      </w:r>
      <w:r w:rsidR="00A219DA">
        <w:rPr>
          <w:rFonts w:ascii="Times New Roman" w:hAnsi="Times New Roman" w:cs="Times New Roman"/>
          <w:sz w:val="28"/>
          <w:szCs w:val="28"/>
        </w:rPr>
        <w:t xml:space="preserve"> до 17 часов 00 минут 27 сентября 2013</w:t>
      </w:r>
      <w:r w:rsidRPr="005D0F25">
        <w:rPr>
          <w:rFonts w:ascii="Times New Roman" w:hAnsi="Times New Roman" w:cs="Times New Roman"/>
          <w:sz w:val="28"/>
          <w:szCs w:val="28"/>
        </w:rPr>
        <w:t xml:space="preserve"> года и вноситься участниками публичных слушаний во время проведения публичных слушаний.</w:t>
      </w:r>
    </w:p>
    <w:p w:rsidR="005D0F25" w:rsidRDefault="005D0F25" w:rsidP="00DE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CFC" w:rsidRPr="005D0F25" w:rsidRDefault="00CA0CFC" w:rsidP="00DE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DA" w:rsidRDefault="00A219DA" w:rsidP="00A219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комиссии</w:t>
      </w:r>
    </w:p>
    <w:p w:rsidR="00A219DA" w:rsidRDefault="00A219DA" w:rsidP="00A219D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организации и проведению </w:t>
      </w:r>
    </w:p>
    <w:p w:rsidR="005D0F25" w:rsidRDefault="00A219DA" w:rsidP="00A219DA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публичных слушаний                                                                       </w:t>
      </w:r>
      <w:r w:rsidR="00CA0CFC">
        <w:rPr>
          <w:rFonts w:ascii="Times New Roman" w:eastAsia="Times New Roman" w:hAnsi="Times New Roman"/>
          <w:sz w:val="28"/>
          <w:szCs w:val="28"/>
        </w:rPr>
        <w:t>С.Н.Дорохов</w:t>
      </w:r>
    </w:p>
    <w:p w:rsidR="00CA0CFC" w:rsidRDefault="00CA0CFC" w:rsidP="005D0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A0CFC" w:rsidRDefault="00CA0CFC" w:rsidP="005D0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D0F25" w:rsidRDefault="005D0F25" w:rsidP="005D0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Извещение о проведении публичных слушаний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D0F25" w:rsidRDefault="005D0F25" w:rsidP="005D0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18  апреля   2012 года в 12 часов  30 мин. в  здании ФАП  по адресу: Ростовская область, Семикаракорский район, х. Бугры, ул. Речная, 14  состоятся публичные слушания по вопросу, утвержденному постановлением Главы Администрации  Кочетовского сельского  поселения от 11 марта   2012 года  № 21.  «О назначении  и  проведении  публичных   слушаний  по  проекту  Генерального  плана  Кочетовского сельского поселения»</w:t>
      </w:r>
    </w:p>
    <w:p w:rsidR="005D0F25" w:rsidRDefault="005D0F25" w:rsidP="005D0F25">
      <w:pPr>
        <w:spacing w:after="0" w:line="240" w:lineRule="auto"/>
        <w:jc w:val="both"/>
        <w:rPr>
          <w:rFonts w:ascii="Calibri" w:eastAsia="Calibri" w:hAnsi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Регистрация  участников публичных  слушаний будет проводиться  с 11 ч. 30 мин. по адресу: Ростовская область, Семикаракорский район, х. Бугры, ул. Речная, 14.</w:t>
      </w:r>
    </w:p>
    <w:p w:rsidR="005D0F25" w:rsidRDefault="005D0F25" w:rsidP="005D0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Комиссия  по  организации  и  проведению  публичных  слушаний  принимает  предложения по  вопросу  о  проекте Генерального  плана  Кочетовского сельского поселения  по адресу: 346633 Ростовская область, Семикаракорский район, ст. Кочетовская, ул. Набережная, 46, телефон  (2-36-31) до 12.00 часов 18  апреля  2012 года включительно.</w:t>
      </w:r>
    </w:p>
    <w:p w:rsidR="005D0F25" w:rsidRDefault="005D0F25" w:rsidP="005D0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Предложения по вопросу  о  проекте  Генерального  плана Кочетовского сельского поселения  вносятся  гражданами РФ,  постоянно  проживающими  на  территории Кочетовского  сельского поселения.</w:t>
      </w:r>
    </w:p>
    <w:p w:rsidR="005D0F25" w:rsidRDefault="005D0F25" w:rsidP="005D0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Гражданин направляет предложение  о  проекте  Генерального  плана  Кочетовского сельского поселения  в  комиссию  по  организации  и  проведению публичных  слушаний  с  приложением  сведений  по  форме: </w:t>
      </w:r>
    </w:p>
    <w:p w:rsidR="005D0F25" w:rsidRDefault="005D0F25" w:rsidP="005D0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Формулировка  вопроса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Предложения и рекомендации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3.Фамилия,имя, отчество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Домашний адрес, телефон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Данные о документе, удостоверяющем личность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«__» ___________2012 г.  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0"/>
          <w:szCs w:val="20"/>
        </w:rPr>
        <w:t>Подпись гражданина( граждан)</w:t>
      </w:r>
      <w:r>
        <w:rPr>
          <w:rFonts w:ascii="Times New Roman" w:eastAsia="Times New Roman" w:hAnsi="Times New Roman"/>
          <w:sz w:val="28"/>
          <w:szCs w:val="28"/>
        </w:rPr>
        <w:t xml:space="preserve">              _______________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 расшифровка подписи)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комиссии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организации и проведению 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публичных слушаний                                                                       В.В.Козуб.</w:t>
      </w: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D0F25" w:rsidRDefault="005D0F25" w:rsidP="005D0F2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D0F25" w:rsidRDefault="005D0F25" w:rsidP="005D0F25">
      <w:pPr>
        <w:spacing w:after="0" w:line="240" w:lineRule="auto"/>
        <w:rPr>
          <w:rFonts w:ascii="Calibri" w:eastAsia="Calibri" w:hAnsi="Calibri"/>
        </w:rPr>
      </w:pPr>
    </w:p>
    <w:p w:rsidR="005D0F25" w:rsidRDefault="005D0F25" w:rsidP="005D0F25">
      <w:pPr>
        <w:spacing w:after="0" w:line="240" w:lineRule="auto"/>
      </w:pPr>
    </w:p>
    <w:sectPr w:rsidR="005D0F25" w:rsidSect="00A1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12A5"/>
    <w:rsid w:val="005D0F25"/>
    <w:rsid w:val="00703D54"/>
    <w:rsid w:val="00A15082"/>
    <w:rsid w:val="00A219DA"/>
    <w:rsid w:val="00CA0CFC"/>
    <w:rsid w:val="00DE6D24"/>
    <w:rsid w:val="00E4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2BA1-EF33-4DED-AF27-B1246EA9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2013-09-12T09:45:00Z</cp:lastPrinted>
  <dcterms:created xsi:type="dcterms:W3CDTF">2013-09-12T06:26:00Z</dcterms:created>
  <dcterms:modified xsi:type="dcterms:W3CDTF">2013-09-12T09:45:00Z</dcterms:modified>
</cp:coreProperties>
</file>